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006CFB" w:rsidRPr="00FD1656" w:rsidTr="00DC6ECC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D1656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D1656">
              <w:rPr>
                <w:rFonts w:ascii="宋体" w:hAnsi="宋体" w:cs="Tahoma" w:hint="eastAsia"/>
                <w:bCs/>
                <w:sz w:val="24"/>
              </w:rPr>
              <w:t>供应商名称</w:t>
            </w:r>
          </w:p>
        </w:tc>
        <w:tc>
          <w:tcPr>
            <w:tcW w:w="705" w:type="pct"/>
          </w:tcPr>
          <w:p w:rsidR="00006CFB" w:rsidRPr="00FD1656" w:rsidRDefault="00006CFB" w:rsidP="00DC6ECC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D1656">
              <w:rPr>
                <w:rFonts w:ascii="宋体" w:hAnsi="宋体" w:cs="Tahoma" w:hint="eastAsi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D1656">
              <w:rPr>
                <w:rFonts w:ascii="宋体" w:hAnsi="宋体" w:cs="Tahoma"/>
                <w:bCs/>
                <w:sz w:val="24"/>
              </w:rPr>
              <w:t>评审价格</w:t>
            </w:r>
            <w:r w:rsidRPr="00FD1656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06CFB" w:rsidRPr="00FD1656" w:rsidRDefault="00006CFB" w:rsidP="00DC6ECC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D1656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FD1656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006CFB" w:rsidRPr="00FD1656" w:rsidTr="00DC6ECC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Arial"/>
                <w:sz w:val="24"/>
              </w:rPr>
              <w:t>天津灵数智源科技有限公司</w:t>
            </w:r>
          </w:p>
        </w:tc>
        <w:tc>
          <w:tcPr>
            <w:tcW w:w="705" w:type="pct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/>
                <w:sz w:val="24"/>
              </w:rPr>
              <w:t>2888000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Arial"/>
                <w:sz w:val="24"/>
              </w:rPr>
              <w:t>2888000</w:t>
            </w:r>
          </w:p>
        </w:tc>
        <w:tc>
          <w:tcPr>
            <w:tcW w:w="705" w:type="pct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Arial"/>
                <w:sz w:val="24"/>
              </w:rPr>
              <w:t>98.6667</w:t>
            </w:r>
          </w:p>
        </w:tc>
      </w:tr>
      <w:tr w:rsidR="00006CFB" w:rsidRPr="00FD1656" w:rsidTr="00DC6ECC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proofErr w:type="gramStart"/>
            <w:r w:rsidRPr="00FD1656">
              <w:rPr>
                <w:rFonts w:asciiTheme="minorEastAsia" w:eastAsiaTheme="minorEastAsia" w:hAnsiTheme="minorEastAsia" w:cs="Arial"/>
                <w:sz w:val="24"/>
              </w:rPr>
              <w:t>北京锐创有成</w:t>
            </w:r>
            <w:proofErr w:type="gramEnd"/>
            <w:r w:rsidRPr="00FD1656">
              <w:rPr>
                <w:rFonts w:asciiTheme="minorEastAsia" w:eastAsiaTheme="minorEastAsia" w:hAnsiTheme="minorEastAsia" w:cs="Arial"/>
                <w:sz w:val="24"/>
              </w:rPr>
              <w:t>网络科技有限公司</w:t>
            </w:r>
          </w:p>
        </w:tc>
        <w:tc>
          <w:tcPr>
            <w:tcW w:w="705" w:type="pct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/>
                <w:sz w:val="24"/>
              </w:rPr>
              <w:t>2889300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Arial"/>
                <w:sz w:val="24"/>
              </w:rPr>
              <w:t>2889300</w:t>
            </w:r>
          </w:p>
        </w:tc>
        <w:tc>
          <w:tcPr>
            <w:tcW w:w="705" w:type="pct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Arial"/>
                <w:sz w:val="24"/>
              </w:rPr>
              <w:t>73.3242</w:t>
            </w:r>
          </w:p>
        </w:tc>
      </w:tr>
      <w:tr w:rsidR="00006CFB" w:rsidRPr="00FD1656" w:rsidTr="00DC6ECC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Arial"/>
                <w:sz w:val="24"/>
              </w:rPr>
              <w:t>京海联（北京）科技有限公司</w:t>
            </w:r>
          </w:p>
        </w:tc>
        <w:tc>
          <w:tcPr>
            <w:tcW w:w="705" w:type="pct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/>
                <w:sz w:val="24"/>
              </w:rPr>
              <w:t>2893000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Arial"/>
                <w:sz w:val="24"/>
              </w:rPr>
              <w:t>2893000</w:t>
            </w:r>
          </w:p>
        </w:tc>
        <w:tc>
          <w:tcPr>
            <w:tcW w:w="705" w:type="pct"/>
            <w:vAlign w:val="center"/>
          </w:tcPr>
          <w:p w:rsidR="00006CFB" w:rsidRPr="00FD1656" w:rsidRDefault="00006CFB" w:rsidP="00DC6ECC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FD1656">
              <w:rPr>
                <w:rFonts w:asciiTheme="minorEastAsia" w:eastAsiaTheme="minorEastAsia" w:hAnsiTheme="minorEastAsia" w:cs="Arial"/>
                <w:sz w:val="24"/>
              </w:rPr>
              <w:t>69.6321</w:t>
            </w:r>
          </w:p>
        </w:tc>
      </w:tr>
    </w:tbl>
    <w:p w:rsidR="00960099" w:rsidRDefault="00960099">
      <w:bookmarkStart w:id="0" w:name="_GoBack"/>
      <w:bookmarkEnd w:id="0"/>
    </w:p>
    <w:sectPr w:rsidR="0096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B8" w:rsidRDefault="002649B8" w:rsidP="00006CFB">
      <w:r>
        <w:separator/>
      </w:r>
    </w:p>
  </w:endnote>
  <w:endnote w:type="continuationSeparator" w:id="0">
    <w:p w:rsidR="002649B8" w:rsidRDefault="002649B8" w:rsidP="0000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B8" w:rsidRDefault="002649B8" w:rsidP="00006CFB">
      <w:r>
        <w:separator/>
      </w:r>
    </w:p>
  </w:footnote>
  <w:footnote w:type="continuationSeparator" w:id="0">
    <w:p w:rsidR="002649B8" w:rsidRDefault="002649B8" w:rsidP="00006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F0"/>
    <w:rsid w:val="000049E5"/>
    <w:rsid w:val="00006CFB"/>
    <w:rsid w:val="000511B3"/>
    <w:rsid w:val="00057904"/>
    <w:rsid w:val="0009657C"/>
    <w:rsid w:val="000C74F3"/>
    <w:rsid w:val="000D2952"/>
    <w:rsid w:val="00106CDA"/>
    <w:rsid w:val="00160D14"/>
    <w:rsid w:val="001D18CB"/>
    <w:rsid w:val="001D192B"/>
    <w:rsid w:val="001E3641"/>
    <w:rsid w:val="00251111"/>
    <w:rsid w:val="002649B8"/>
    <w:rsid w:val="00272A3F"/>
    <w:rsid w:val="002D62DD"/>
    <w:rsid w:val="002F32FC"/>
    <w:rsid w:val="00325DE9"/>
    <w:rsid w:val="00332C6C"/>
    <w:rsid w:val="00360196"/>
    <w:rsid w:val="00384E78"/>
    <w:rsid w:val="00397EDD"/>
    <w:rsid w:val="003B42A9"/>
    <w:rsid w:val="003B7FAC"/>
    <w:rsid w:val="003C1F79"/>
    <w:rsid w:val="003C4940"/>
    <w:rsid w:val="003D10E9"/>
    <w:rsid w:val="0041303E"/>
    <w:rsid w:val="00417945"/>
    <w:rsid w:val="00432531"/>
    <w:rsid w:val="00434AE7"/>
    <w:rsid w:val="00473A36"/>
    <w:rsid w:val="004870CC"/>
    <w:rsid w:val="0050557E"/>
    <w:rsid w:val="00505D07"/>
    <w:rsid w:val="005373DF"/>
    <w:rsid w:val="0056713C"/>
    <w:rsid w:val="005B4B91"/>
    <w:rsid w:val="005D1C69"/>
    <w:rsid w:val="005F2AB9"/>
    <w:rsid w:val="006459D6"/>
    <w:rsid w:val="006A0E24"/>
    <w:rsid w:val="006D3519"/>
    <w:rsid w:val="006F2C79"/>
    <w:rsid w:val="007011EB"/>
    <w:rsid w:val="00702813"/>
    <w:rsid w:val="007309F8"/>
    <w:rsid w:val="0083269F"/>
    <w:rsid w:val="008461AA"/>
    <w:rsid w:val="00851E0B"/>
    <w:rsid w:val="00890C8E"/>
    <w:rsid w:val="008D1726"/>
    <w:rsid w:val="008F5217"/>
    <w:rsid w:val="00907E58"/>
    <w:rsid w:val="00931C42"/>
    <w:rsid w:val="00935AFB"/>
    <w:rsid w:val="0095055D"/>
    <w:rsid w:val="00960099"/>
    <w:rsid w:val="00970331"/>
    <w:rsid w:val="00972327"/>
    <w:rsid w:val="009C7772"/>
    <w:rsid w:val="009F05CD"/>
    <w:rsid w:val="00A56EF0"/>
    <w:rsid w:val="00AC14CC"/>
    <w:rsid w:val="00AE237F"/>
    <w:rsid w:val="00AF69CC"/>
    <w:rsid w:val="00B10EED"/>
    <w:rsid w:val="00B17491"/>
    <w:rsid w:val="00B37B87"/>
    <w:rsid w:val="00B70192"/>
    <w:rsid w:val="00BC1D27"/>
    <w:rsid w:val="00BC36C7"/>
    <w:rsid w:val="00BD6EB1"/>
    <w:rsid w:val="00BF198D"/>
    <w:rsid w:val="00C8769B"/>
    <w:rsid w:val="00C939D2"/>
    <w:rsid w:val="00D06A71"/>
    <w:rsid w:val="00D13141"/>
    <w:rsid w:val="00D17AC3"/>
    <w:rsid w:val="00D21DD4"/>
    <w:rsid w:val="00D33C9B"/>
    <w:rsid w:val="00D34E7D"/>
    <w:rsid w:val="00D46DE1"/>
    <w:rsid w:val="00D70976"/>
    <w:rsid w:val="00DD235E"/>
    <w:rsid w:val="00E0583A"/>
    <w:rsid w:val="00E070D5"/>
    <w:rsid w:val="00E1238D"/>
    <w:rsid w:val="00E17551"/>
    <w:rsid w:val="00E43492"/>
    <w:rsid w:val="00E53780"/>
    <w:rsid w:val="00E66245"/>
    <w:rsid w:val="00E957EB"/>
    <w:rsid w:val="00FB4C45"/>
    <w:rsid w:val="00FC15C4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2026-06-11T08:10:00Z</dcterms:created>
  <dcterms:modified xsi:type="dcterms:W3CDTF">2026-06-11T08:10:00Z</dcterms:modified>
</cp:coreProperties>
</file>